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7F9D3" w14:textId="7D0CE6D2" w:rsidR="00EC68FA" w:rsidRDefault="00EC68FA">
      <w:pPr>
        <w:rPr>
          <w:rFonts w:ascii="Georgia" w:hAnsi="Georgia" w:cs="Calibri"/>
          <w:color w:val="006699"/>
          <w:sz w:val="20"/>
          <w:szCs w:val="20"/>
        </w:rPr>
      </w:pPr>
      <w:r>
        <w:rPr>
          <w:rFonts w:ascii="Georgia" w:hAnsi="Georgia" w:cs="Calibri"/>
          <w:b/>
          <w:bCs/>
          <w:color w:val="000000"/>
        </w:rPr>
        <w:t xml:space="preserve">The </w:t>
      </w:r>
      <w:r w:rsidR="00855B53">
        <w:rPr>
          <w:rFonts w:ascii="Georgia" w:hAnsi="Georgia" w:cs="Calibri"/>
          <w:b/>
          <w:bCs/>
        </w:rPr>
        <w:t>South Dallas</w:t>
      </w:r>
      <w:r>
        <w:rPr>
          <w:rFonts w:ascii="Georgia" w:hAnsi="Georgia" w:cs="Calibri"/>
          <w:color w:val="000000"/>
        </w:rPr>
        <w:t> office is located at 7999 W. Virginia Drive, Suite B,</w:t>
      </w:r>
      <w:r>
        <w:rPr>
          <w:rFonts w:ascii="Georgia" w:hAnsi="Georgia" w:cs="Calibri"/>
        </w:rPr>
        <w:t xml:space="preserve"> Dallas, TX. 75237</w:t>
      </w:r>
      <w:r>
        <w:rPr>
          <w:rFonts w:ascii="Georgia" w:hAnsi="Georgia" w:cs="Calibri"/>
          <w:color w:val="000000"/>
        </w:rPr>
        <w:t xml:space="preserve">.  The building is </w:t>
      </w:r>
      <w:r>
        <w:rPr>
          <w:rFonts w:ascii="Georgia" w:hAnsi="Georgia" w:cs="Calibri"/>
        </w:rPr>
        <w:t>brown and tan</w:t>
      </w:r>
      <w:r>
        <w:rPr>
          <w:rFonts w:ascii="Georgia" w:hAnsi="Georgia" w:cs="Calibri"/>
          <w:color w:val="000000"/>
        </w:rPr>
        <w:t> brick. Visitor parking is available in the front and on the side of the building.  The number to the D</w:t>
      </w:r>
      <w:r>
        <w:rPr>
          <w:rFonts w:ascii="Georgia" w:hAnsi="Georgia" w:cs="Calibri"/>
        </w:rPr>
        <w:t>allas South office</w:t>
      </w:r>
      <w:r>
        <w:rPr>
          <w:rFonts w:ascii="Georgia" w:hAnsi="Georgia" w:cs="Calibri"/>
          <w:color w:val="000000"/>
        </w:rPr>
        <w:t> is 214-540-0662.</w:t>
      </w:r>
      <w:r>
        <w:rPr>
          <w:rFonts w:ascii="Georgia" w:hAnsi="Georgia" w:cs="Calibri"/>
          <w:color w:val="006699"/>
          <w:sz w:val="20"/>
          <w:szCs w:val="20"/>
        </w:rPr>
        <w:t> </w:t>
      </w:r>
    </w:p>
    <w:p w14:paraId="1FCAE4D4" w14:textId="77777777" w:rsidR="00EC68FA" w:rsidRDefault="00EC68FA">
      <w:pPr>
        <w:rPr>
          <w:rFonts w:ascii="Georgia" w:hAnsi="Georgia" w:cs="Calibri"/>
          <w:color w:val="006699"/>
          <w:sz w:val="20"/>
          <w:szCs w:val="20"/>
        </w:rPr>
      </w:pPr>
    </w:p>
    <w:p w14:paraId="34524DD6" w14:textId="386039B5" w:rsidR="00EC68FA" w:rsidRDefault="00EC68FA" w:rsidP="00EC68FA">
      <w:pPr>
        <w:jc w:val="center"/>
      </w:pPr>
      <w:r w:rsidRPr="00EC68FA">
        <w:rPr>
          <w:noProof/>
        </w:rPr>
        <w:drawing>
          <wp:inline distT="0" distB="0" distL="0" distR="0" wp14:anchorId="5E9294E4" wp14:editId="0F941F47">
            <wp:extent cx="4905905" cy="2590800"/>
            <wp:effectExtent l="0" t="0" r="9525" b="0"/>
            <wp:docPr id="237684983" name="Picture 1" descr="A building with cars parked in front of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684983" name="Picture 1" descr="A building with cars parked in front of i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8578" cy="259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6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FA"/>
    <w:rsid w:val="000E11DD"/>
    <w:rsid w:val="00855B53"/>
    <w:rsid w:val="00EC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78609A"/>
  <w15:chartTrackingRefBased/>
  <w15:docId w15:val="{96B9E67E-D05B-49E0-94C2-C3866AE7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6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6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8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8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8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8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8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8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8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8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8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8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8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8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8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8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8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8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68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6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8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68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6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68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68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68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8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8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68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211</Characters>
  <Application>Microsoft Office Word</Application>
  <DocSecurity>0</DocSecurity>
  <Lines>5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Ellis</dc:creator>
  <cp:keywords/>
  <dc:description/>
  <cp:lastModifiedBy>Stacy Ellis</cp:lastModifiedBy>
  <cp:revision>2</cp:revision>
  <dcterms:created xsi:type="dcterms:W3CDTF">2024-05-29T18:55:00Z</dcterms:created>
  <dcterms:modified xsi:type="dcterms:W3CDTF">2024-05-29T19:04:00Z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0a774781-d5cc-42d4-b339-d6e828315478</vt:lpwstr>
  </property>
</Properties>
</file>